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Nolan Alexandra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6"/>
        <w:gridCol w:w="918"/>
        <w:gridCol w:w="786"/>
        <w:gridCol w:w="610"/>
        <w:gridCol w:w="350"/>
        <w:gridCol w:w="801"/>
        <w:gridCol w:w="450"/>
        <w:gridCol w:w="672"/>
        <w:gridCol w:w="1163"/>
        <w:gridCol w:w="999"/>
        <w:gridCol w:w="116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217,077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Michael C. Nolan Trust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65,306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Alexandra K. Nolan Trust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29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Alexandra K. Nolan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866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782</Words>
  <Characters>4287</Characters>
  <CharactersWithSpaces>4966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