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Gifford Jeffrey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4"/>
        <w:gridCol w:w="923"/>
        <w:gridCol w:w="791"/>
        <w:gridCol w:w="613"/>
        <w:gridCol w:w="350"/>
        <w:gridCol w:w="798"/>
        <w:gridCol w:w="447"/>
        <w:gridCol w:w="671"/>
        <w:gridCol w:w="1160"/>
        <w:gridCol w:w="999"/>
        <w:gridCol w:w="119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Custodian Abigail Lockwood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Custodian Ryan Lockwood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 IRA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S. Gifford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945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4365</Characters>
  <CharactersWithSpaces>5048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